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64C7" w14:textId="77777777" w:rsidR="00FD6F80" w:rsidRPr="00903943" w:rsidRDefault="00FD6F80" w:rsidP="00FD6F80">
      <w:pPr>
        <w:jc w:val="both"/>
      </w:pPr>
      <w:bookmarkStart w:id="0" w:name="_GoBack"/>
      <w:bookmarkEnd w:id="0"/>
    </w:p>
    <w:p w14:paraId="4E6E7FCC" w14:textId="0EA19C48" w:rsidR="00FD6F80" w:rsidRPr="00903943" w:rsidRDefault="00FD6F80" w:rsidP="00FD6F80">
      <w:pPr>
        <w:jc w:val="center"/>
      </w:pPr>
      <w:r>
        <w:rPr>
          <w:i/>
          <w:iCs/>
        </w:rPr>
        <w:t>&lt;&lt;</w:t>
      </w:r>
      <w:r w:rsidRPr="00A84780">
        <w:rPr>
          <w:i/>
          <w:iCs/>
        </w:rPr>
        <w:t>On the letterhead of respective non-resident shareholder</w:t>
      </w:r>
      <w:r>
        <w:rPr>
          <w:i/>
          <w:iCs/>
        </w:rPr>
        <w:t xml:space="preserve"> (as applicable)&gt;&gt;</w:t>
      </w:r>
    </w:p>
    <w:p w14:paraId="3048E9A2" w14:textId="18ADA197" w:rsidR="00FD6F80" w:rsidRPr="00903943" w:rsidRDefault="00FD6F80" w:rsidP="00FD6F80">
      <w:pPr>
        <w:jc w:val="center"/>
        <w:rPr>
          <w:b/>
        </w:rPr>
      </w:pPr>
    </w:p>
    <w:p w14:paraId="0AAE56C2" w14:textId="77777777" w:rsidR="00FD6F80" w:rsidRPr="00903943" w:rsidRDefault="00FD6F80" w:rsidP="00FD6F80">
      <w:pPr>
        <w:jc w:val="center"/>
        <w:rPr>
          <w:b/>
        </w:rPr>
      </w:pPr>
    </w:p>
    <w:p w14:paraId="5D43048D" w14:textId="1D431382" w:rsidR="00FD6F80" w:rsidRDefault="009458FF" w:rsidP="00FD6F80">
      <w:pPr>
        <w:jc w:val="center"/>
        <w:rPr>
          <w:b/>
        </w:rPr>
      </w:pPr>
      <w:r>
        <w:rPr>
          <w:b/>
        </w:rPr>
        <w:t>Declaration</w:t>
      </w:r>
      <w:r w:rsidR="00FD6F80" w:rsidRPr="00903943">
        <w:rPr>
          <w:b/>
        </w:rPr>
        <w:t xml:space="preserve"> by non-resident shareholder for availing the benefits of lower tax deduction under Section 90 of the Indian Income</w:t>
      </w:r>
      <w:r w:rsidR="00B00581">
        <w:rPr>
          <w:b/>
        </w:rPr>
        <w:t>-t</w:t>
      </w:r>
      <w:r w:rsidR="00FD6F80" w:rsidRPr="00903943">
        <w:rPr>
          <w:b/>
        </w:rPr>
        <w:t>ax Act</w:t>
      </w:r>
      <w:r w:rsidR="00B00581">
        <w:rPr>
          <w:b/>
        </w:rPr>
        <w:t>, 1961</w:t>
      </w:r>
      <w:r w:rsidR="00FD6F80" w:rsidRPr="00903943">
        <w:rPr>
          <w:b/>
        </w:rPr>
        <w:t xml:space="preserve"> read with the provisions of the Double Tax</w:t>
      </w:r>
      <w:r w:rsidR="00B00581">
        <w:rPr>
          <w:b/>
        </w:rPr>
        <w:t>ation</w:t>
      </w:r>
      <w:r w:rsidR="00FD6F80" w:rsidRPr="00903943">
        <w:rPr>
          <w:b/>
        </w:rPr>
        <w:t xml:space="preserve"> Avoidance </w:t>
      </w:r>
      <w:r w:rsidR="00B00581">
        <w:rPr>
          <w:b/>
        </w:rPr>
        <w:t>Agreement</w:t>
      </w:r>
      <w:r w:rsidR="00FD6F80" w:rsidRPr="00903943">
        <w:rPr>
          <w:b/>
        </w:rPr>
        <w:t xml:space="preserve"> with India read along with Multilateral Instrument</w:t>
      </w:r>
      <w:r w:rsidR="00FD6F80">
        <w:rPr>
          <w:b/>
        </w:rPr>
        <w:t xml:space="preserve"> (MLI)</w:t>
      </w:r>
    </w:p>
    <w:p w14:paraId="6F127846" w14:textId="77777777" w:rsidR="00FD6F80" w:rsidRDefault="00FD6F80" w:rsidP="00FD6F80">
      <w:pPr>
        <w:jc w:val="center"/>
        <w:rPr>
          <w:b/>
        </w:rPr>
      </w:pPr>
    </w:p>
    <w:p w14:paraId="329D1A94" w14:textId="77777777" w:rsidR="00FD6F80" w:rsidRPr="008C0649" w:rsidRDefault="00FD6F80" w:rsidP="00FD6F80">
      <w:pPr>
        <w:jc w:val="center"/>
        <w:rPr>
          <w:i/>
          <w:iCs/>
        </w:rPr>
      </w:pPr>
    </w:p>
    <w:p w14:paraId="50117110" w14:textId="77777777" w:rsidR="00FD6F80" w:rsidRPr="00903943" w:rsidRDefault="00FD6F80" w:rsidP="00FD6F80">
      <w:pPr>
        <w:jc w:val="both"/>
      </w:pPr>
    </w:p>
    <w:p w14:paraId="482B4FB9" w14:textId="77777777" w:rsidR="00FD6F80" w:rsidRPr="00903943" w:rsidRDefault="00FD6F80" w:rsidP="00FD6F80">
      <w:pPr>
        <w:jc w:val="both"/>
      </w:pPr>
      <w:r w:rsidRPr="00903943">
        <w:t xml:space="preserve">To, </w:t>
      </w:r>
    </w:p>
    <w:p w14:paraId="409E4F0A" w14:textId="77777777" w:rsidR="00FD6F80" w:rsidRPr="00F74E3F" w:rsidRDefault="00FD6F80" w:rsidP="00FD6F80">
      <w:pPr>
        <w:jc w:val="both"/>
      </w:pPr>
      <w:r w:rsidRPr="00F74E3F">
        <w:t xml:space="preserve">Strides Pharma Science Limited, </w:t>
      </w:r>
    </w:p>
    <w:p w14:paraId="144AFC84" w14:textId="77777777" w:rsidR="00FD6F80" w:rsidRPr="00F74E3F" w:rsidRDefault="00FD6F80" w:rsidP="00FD6F80">
      <w:r w:rsidRPr="00F74E3F">
        <w:t xml:space="preserve">201, </w:t>
      </w:r>
      <w:proofErr w:type="spellStart"/>
      <w:r w:rsidRPr="00F74E3F">
        <w:t>Devavrata</w:t>
      </w:r>
      <w:proofErr w:type="spellEnd"/>
      <w:r w:rsidRPr="00F74E3F">
        <w:t>, Sector 17,</w:t>
      </w:r>
    </w:p>
    <w:p w14:paraId="1BC60B2E" w14:textId="77777777" w:rsidR="00FD6F80" w:rsidRPr="00F74E3F" w:rsidRDefault="00FD6F80" w:rsidP="00FD6F80">
      <w:r w:rsidRPr="00F74E3F">
        <w:t xml:space="preserve">Vashi, </w:t>
      </w:r>
    </w:p>
    <w:p w14:paraId="17A7922B" w14:textId="77777777" w:rsidR="00FD6F80" w:rsidRPr="00402AA2" w:rsidRDefault="00FD6F80" w:rsidP="00FD6F80">
      <w:r w:rsidRPr="00F74E3F">
        <w:t>Navi Mumbai – 400 703</w:t>
      </w:r>
    </w:p>
    <w:p w14:paraId="129F46C7" w14:textId="77777777" w:rsidR="00FD6F80" w:rsidRPr="00903943" w:rsidRDefault="00FD6F80" w:rsidP="00FD6F80">
      <w:pPr>
        <w:jc w:val="both"/>
      </w:pPr>
    </w:p>
    <w:p w14:paraId="036AFAE4" w14:textId="77777777" w:rsidR="00FD6F80" w:rsidRDefault="00FD6F80" w:rsidP="00FD6F80">
      <w:pPr>
        <w:jc w:val="both"/>
      </w:pPr>
    </w:p>
    <w:p w14:paraId="1FE2AF2A" w14:textId="31501C4C" w:rsidR="00FD6F80" w:rsidRPr="004E1CD6" w:rsidRDefault="00FD6F80" w:rsidP="00FD6F80">
      <w:pPr>
        <w:jc w:val="both"/>
        <w:rPr>
          <w:b/>
          <w:bCs/>
        </w:rPr>
      </w:pPr>
      <w:r w:rsidRPr="004E1CD6">
        <w:rPr>
          <w:b/>
          <w:bCs/>
        </w:rPr>
        <w:t>Subject – Declaration for receiving dividend from Strides Pharma Science Limited (‘Strides’</w:t>
      </w:r>
      <w:r w:rsidR="004E1CD6" w:rsidRPr="004E1CD6">
        <w:rPr>
          <w:b/>
          <w:bCs/>
        </w:rPr>
        <w:t>/ ‘the Company’</w:t>
      </w:r>
      <w:r w:rsidRPr="004E1CD6">
        <w:rPr>
          <w:b/>
          <w:bCs/>
        </w:rPr>
        <w:t>) during the FY 202</w:t>
      </w:r>
      <w:r w:rsidR="009926D0">
        <w:rPr>
          <w:b/>
          <w:bCs/>
        </w:rPr>
        <w:t>1</w:t>
      </w:r>
      <w:r w:rsidRPr="004E1CD6">
        <w:rPr>
          <w:b/>
          <w:bCs/>
        </w:rPr>
        <w:t>-</w:t>
      </w:r>
      <w:r w:rsidR="006119CE">
        <w:rPr>
          <w:b/>
          <w:bCs/>
        </w:rPr>
        <w:t>20</w:t>
      </w:r>
      <w:r w:rsidRPr="004E1CD6">
        <w:rPr>
          <w:b/>
          <w:bCs/>
        </w:rPr>
        <w:t>2</w:t>
      </w:r>
      <w:r w:rsidR="009926D0">
        <w:rPr>
          <w:b/>
          <w:bCs/>
        </w:rPr>
        <w:t>2</w:t>
      </w:r>
    </w:p>
    <w:p w14:paraId="5666A9B6" w14:textId="77777777" w:rsidR="00FD6F80" w:rsidRPr="00903943" w:rsidRDefault="00FD6F80" w:rsidP="00FD6F80">
      <w:pPr>
        <w:jc w:val="both"/>
      </w:pPr>
    </w:p>
    <w:p w14:paraId="3B898196" w14:textId="695A60AE" w:rsidR="00FD6F80" w:rsidRPr="008C0649" w:rsidRDefault="00FD6F80" w:rsidP="00FD6F80">
      <w:pPr>
        <w:pStyle w:val="ListParagraph"/>
        <w:numPr>
          <w:ilvl w:val="0"/>
          <w:numId w:val="1"/>
        </w:numPr>
        <w:jc w:val="both"/>
      </w:pPr>
      <w:r>
        <w:rPr>
          <w:bCs/>
        </w:rPr>
        <w:t xml:space="preserve">I / </w:t>
      </w:r>
      <w:r w:rsidRPr="00677C15">
        <w:rPr>
          <w:bCs/>
        </w:rPr>
        <w:t xml:space="preserve">We, </w:t>
      </w:r>
      <w:r w:rsidRPr="00677C15">
        <w:rPr>
          <w:bCs/>
          <w:highlight w:val="yellow"/>
        </w:rPr>
        <w:t>&lt;&lt;</w:t>
      </w:r>
      <w:r w:rsidRPr="00677C15" w:rsidDel="00CF4DBC">
        <w:rPr>
          <w:bCs/>
          <w:highlight w:val="yellow"/>
        </w:rPr>
        <w:t xml:space="preserve"> </w:t>
      </w:r>
      <w:r w:rsidRPr="00677C15">
        <w:rPr>
          <w:bCs/>
          <w:highlight w:val="yellow"/>
        </w:rPr>
        <w:t>Name of the shareholder &gt;&gt;</w:t>
      </w:r>
      <w:r w:rsidRPr="00677C15">
        <w:rPr>
          <w:bCs/>
        </w:rPr>
        <w:t xml:space="preserve"> confirm that </w:t>
      </w:r>
      <w:r>
        <w:rPr>
          <w:bCs/>
        </w:rPr>
        <w:t xml:space="preserve">I am / </w:t>
      </w:r>
      <w:r w:rsidRPr="00677C15">
        <w:rPr>
          <w:bCs/>
        </w:rPr>
        <w:t xml:space="preserve">we </w:t>
      </w:r>
      <w:r>
        <w:rPr>
          <w:bCs/>
        </w:rPr>
        <w:t xml:space="preserve">are and </w:t>
      </w:r>
      <w:r w:rsidRPr="00677C15">
        <w:rPr>
          <w:bCs/>
        </w:rPr>
        <w:t xml:space="preserve">will continue to be a tax resident of </w:t>
      </w:r>
      <w:r w:rsidRPr="00677C15">
        <w:rPr>
          <w:bCs/>
          <w:highlight w:val="yellow"/>
        </w:rPr>
        <w:t>&lt;&lt;Insert country&gt;&gt;</w:t>
      </w:r>
      <w:r w:rsidRPr="00677C15">
        <w:rPr>
          <w:bCs/>
        </w:rPr>
        <w:t xml:space="preserve"> </w:t>
      </w:r>
      <w:r w:rsidRPr="00677C15">
        <w:t xml:space="preserve">in terms of provisions of the </w:t>
      </w:r>
      <w:r w:rsidRPr="00677C15">
        <w:rPr>
          <w:bCs/>
        </w:rPr>
        <w:t>Double Tax Avoidance Agreement (</w:t>
      </w:r>
      <w:r>
        <w:rPr>
          <w:bCs/>
        </w:rPr>
        <w:t>‘</w:t>
      </w:r>
      <w:r w:rsidRPr="00677C15">
        <w:rPr>
          <w:bCs/>
        </w:rPr>
        <w:t>DTAA</w:t>
      </w:r>
      <w:r>
        <w:rPr>
          <w:bCs/>
        </w:rPr>
        <w:t>’</w:t>
      </w:r>
      <w:r w:rsidRPr="00677C15">
        <w:rPr>
          <w:bCs/>
        </w:rPr>
        <w:t xml:space="preserve">) </w:t>
      </w:r>
      <w:r w:rsidRPr="00677C15">
        <w:t xml:space="preserve">entered into between the Government of the Republic of India and </w:t>
      </w:r>
      <w:r w:rsidRPr="00677C15">
        <w:rPr>
          <w:highlight w:val="yellow"/>
        </w:rPr>
        <w:t>&lt;&lt; insert respective country&gt;&gt;</w:t>
      </w:r>
      <w:r w:rsidRPr="00677C15">
        <w:t xml:space="preserve"> </w:t>
      </w:r>
      <w:r w:rsidRPr="00677C15">
        <w:rPr>
          <w:bCs/>
        </w:rPr>
        <w:t>read with the provisions laid down in Multilateral Instrument (</w:t>
      </w:r>
      <w:r>
        <w:rPr>
          <w:bCs/>
        </w:rPr>
        <w:t>‘</w:t>
      </w:r>
      <w:r w:rsidRPr="00677C15">
        <w:rPr>
          <w:bCs/>
        </w:rPr>
        <w:t>MLI</w:t>
      </w:r>
      <w:r>
        <w:rPr>
          <w:bCs/>
        </w:rPr>
        <w:t>’</w:t>
      </w:r>
      <w:r w:rsidRPr="00677C15">
        <w:rPr>
          <w:bCs/>
        </w:rPr>
        <w:t xml:space="preserve">), </w:t>
      </w:r>
      <w:r>
        <w:rPr>
          <w:bCs/>
        </w:rPr>
        <w:t>as</w:t>
      </w:r>
      <w:r w:rsidRPr="00677C15">
        <w:rPr>
          <w:bCs/>
        </w:rPr>
        <w:t xml:space="preserve"> applicable </w:t>
      </w:r>
      <w:r w:rsidRPr="00B25269">
        <w:t xml:space="preserve">during </w:t>
      </w:r>
      <w:r w:rsidRPr="00B25269">
        <w:rPr>
          <w:rFonts w:eastAsia="Times New Roman"/>
        </w:rPr>
        <w:t>the Financial Year 202</w:t>
      </w:r>
      <w:r w:rsidR="009926D0">
        <w:rPr>
          <w:rFonts w:eastAsia="Times New Roman"/>
        </w:rPr>
        <w:t>1</w:t>
      </w:r>
      <w:r w:rsidRPr="00B25269">
        <w:rPr>
          <w:rFonts w:eastAsia="Times New Roman"/>
        </w:rPr>
        <w:t>-</w:t>
      </w:r>
      <w:r w:rsidR="006119CE">
        <w:rPr>
          <w:rFonts w:eastAsia="Times New Roman"/>
        </w:rPr>
        <w:t>20</w:t>
      </w:r>
      <w:r w:rsidRPr="00B25269">
        <w:rPr>
          <w:rFonts w:eastAsia="Times New Roman"/>
        </w:rPr>
        <w:t>2</w:t>
      </w:r>
      <w:r w:rsidR="009926D0">
        <w:rPr>
          <w:rFonts w:eastAsia="Times New Roman"/>
        </w:rPr>
        <w:t>2</w:t>
      </w:r>
      <w:r w:rsidRPr="00B25269">
        <w:rPr>
          <w:rFonts w:eastAsia="Times New Roman"/>
        </w:rPr>
        <w:t>.</w:t>
      </w:r>
      <w:r>
        <w:rPr>
          <w:rFonts w:eastAsia="Times New Roman"/>
        </w:rPr>
        <w:t xml:space="preserve">  I am a Non-resident of India as per the Income-tax Act, 1961 (‘the Act’).</w:t>
      </w:r>
    </w:p>
    <w:p w14:paraId="253D227F" w14:textId="77777777" w:rsidR="00FD6F80" w:rsidRDefault="00FD6F80" w:rsidP="00FD6F80">
      <w:pPr>
        <w:pStyle w:val="ListParagraph"/>
        <w:ind w:left="360"/>
        <w:jc w:val="both"/>
      </w:pPr>
    </w:p>
    <w:p w14:paraId="35613529" w14:textId="6E05EBE7" w:rsidR="00FD6F80" w:rsidRDefault="00FD6F80" w:rsidP="00FD6F80">
      <w:pPr>
        <w:pStyle w:val="ListParagraph"/>
        <w:numPr>
          <w:ilvl w:val="0"/>
          <w:numId w:val="1"/>
        </w:numPr>
        <w:jc w:val="both"/>
      </w:pPr>
      <w:r>
        <w:t xml:space="preserve">I am/ we are </w:t>
      </w:r>
      <w:r w:rsidRPr="00903943">
        <w:t xml:space="preserve">the </w:t>
      </w:r>
      <w:r>
        <w:t xml:space="preserve">ultimate </w:t>
      </w:r>
      <w:r w:rsidRPr="00903943">
        <w:t xml:space="preserve">beneficial owner of the investments in the </w:t>
      </w:r>
      <w:r w:rsidR="00BA6D1F">
        <w:t>s</w:t>
      </w:r>
      <w:r w:rsidRPr="00903943">
        <w:t xml:space="preserve">hares of Strides and </w:t>
      </w:r>
      <w:r>
        <w:t>the dividend income arising thereon</w:t>
      </w:r>
      <w:r w:rsidRPr="00903943">
        <w:t xml:space="preserve">. </w:t>
      </w:r>
    </w:p>
    <w:p w14:paraId="6D412342" w14:textId="77777777" w:rsidR="00FD6F80" w:rsidRDefault="00FD6F80" w:rsidP="00FD6F80">
      <w:pPr>
        <w:pStyle w:val="ListParagraph"/>
        <w:ind w:left="360"/>
        <w:jc w:val="both"/>
      </w:pPr>
    </w:p>
    <w:p w14:paraId="76F2921C" w14:textId="77777777" w:rsidR="00FD6F80" w:rsidRPr="00A30692" w:rsidRDefault="00FD6F80" w:rsidP="00FD6F80">
      <w:pPr>
        <w:numPr>
          <w:ilvl w:val="0"/>
          <w:numId w:val="1"/>
        </w:numPr>
        <w:jc w:val="both"/>
        <w:rPr>
          <w:bCs/>
        </w:rPr>
      </w:pPr>
      <w:r w:rsidRPr="00677C15">
        <w:t>I/ We further declare that I/ we have the right to use and enjoy the dividend received/ receivable from the above shares and such right is not constrained by any contractual and/ or legal obligation to pass on such dividend to another person.</w:t>
      </w:r>
    </w:p>
    <w:p w14:paraId="52DC352E" w14:textId="77777777" w:rsidR="00FD6F80" w:rsidRDefault="00FD6F80" w:rsidP="00FD6F80">
      <w:pPr>
        <w:pStyle w:val="ListParagraph"/>
        <w:rPr>
          <w:bCs/>
        </w:rPr>
      </w:pPr>
    </w:p>
    <w:p w14:paraId="64F10D09" w14:textId="4B3BE194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>I / We</w:t>
      </w:r>
      <w:r w:rsidRPr="003058AC" w:rsidDel="000716F5">
        <w:rPr>
          <w:iCs/>
        </w:rPr>
        <w:t xml:space="preserve"> </w:t>
      </w:r>
      <w:r w:rsidRPr="00B25269">
        <w:rPr>
          <w:iCs/>
        </w:rPr>
        <w:t xml:space="preserve"> </w:t>
      </w:r>
      <w:r w:rsidRPr="00431025">
        <w:rPr>
          <w:iCs/>
        </w:rPr>
        <w:t>being tax resident of</w:t>
      </w:r>
      <w:r w:rsidRPr="00B25269">
        <w:rPr>
          <w:i/>
          <w:iCs/>
        </w:rPr>
        <w:t xml:space="preserve"> </w:t>
      </w:r>
      <w:r w:rsidRPr="00431025">
        <w:rPr>
          <w:bCs/>
          <w:highlight w:val="yellow"/>
        </w:rPr>
        <w:t xml:space="preserve">&lt;&lt; </w:t>
      </w:r>
      <w:r w:rsidRPr="00677C15">
        <w:rPr>
          <w:bCs/>
          <w:highlight w:val="yellow"/>
        </w:rPr>
        <w:t>i</w:t>
      </w:r>
      <w:r w:rsidRPr="00431025">
        <w:rPr>
          <w:bCs/>
          <w:highlight w:val="yellow"/>
        </w:rPr>
        <w:t>nsert country&gt;&gt;</w:t>
      </w:r>
      <w:r w:rsidRPr="00B25269">
        <w:rPr>
          <w:i/>
          <w:iCs/>
        </w:rPr>
        <w:t xml:space="preserve">, </w:t>
      </w:r>
      <w:r>
        <w:rPr>
          <w:iCs/>
        </w:rPr>
        <w:t xml:space="preserve">fulfil all DTAA related conditions including General Anti Avoidance Rules (‘GAAR’) under the Act to be eligible </w:t>
      </w:r>
      <w:r w:rsidRPr="00677C15">
        <w:t xml:space="preserve">to claim the beneficial rate provided under the India </w:t>
      </w:r>
      <w:r w:rsidRPr="00B25269">
        <w:rPr>
          <w:i/>
          <w:highlight w:val="yellow"/>
        </w:rPr>
        <w:t xml:space="preserve">- </w:t>
      </w:r>
      <w:r w:rsidRPr="00B25269">
        <w:rPr>
          <w:highlight w:val="yellow"/>
        </w:rPr>
        <w:t>&lt;&lt;insert respective country &gt;&gt;</w:t>
      </w:r>
      <w:r w:rsidRPr="00677C15">
        <w:t xml:space="preserve"> </w:t>
      </w:r>
      <w:r>
        <w:t xml:space="preserve">DTAA </w:t>
      </w:r>
      <w:r w:rsidRPr="00677C15">
        <w:rPr>
          <w:rFonts w:eastAsia="Times New Roman"/>
          <w:lang w:eastAsia="en-IN"/>
        </w:rPr>
        <w:t xml:space="preserve">for the purposes of tax </w:t>
      </w:r>
      <w:r w:rsidR="009B035F">
        <w:rPr>
          <w:rFonts w:eastAsia="Times New Roman"/>
          <w:lang w:eastAsia="en-IN"/>
        </w:rPr>
        <w:t>deduction</w:t>
      </w:r>
      <w:r w:rsidR="009B035F" w:rsidRPr="00677C15">
        <w:rPr>
          <w:rFonts w:eastAsia="Times New Roman"/>
          <w:lang w:eastAsia="en-IN"/>
        </w:rPr>
        <w:t xml:space="preserve"> </w:t>
      </w:r>
      <w:r w:rsidRPr="00677C15">
        <w:rPr>
          <w:rFonts w:eastAsia="Times New Roman"/>
          <w:lang w:eastAsia="en-IN"/>
        </w:rPr>
        <w:t xml:space="preserve">on dividend declared by </w:t>
      </w:r>
      <w:r>
        <w:rPr>
          <w:rFonts w:eastAsia="Times New Roman"/>
          <w:lang w:eastAsia="en-IN"/>
        </w:rPr>
        <w:t>Strides</w:t>
      </w:r>
      <w:r w:rsidRPr="00677C15">
        <w:rPr>
          <w:rFonts w:eastAsia="Times New Roman"/>
          <w:lang w:eastAsia="en-IN"/>
        </w:rPr>
        <w:t>.</w:t>
      </w:r>
    </w:p>
    <w:p w14:paraId="0E8DFE9F" w14:textId="77777777" w:rsidR="00FD6F80" w:rsidRDefault="00FD6F80" w:rsidP="00FD6F80">
      <w:pPr>
        <w:pStyle w:val="ListParagraph"/>
        <w:rPr>
          <w:iCs/>
          <w:highlight w:val="yellow"/>
        </w:rPr>
      </w:pPr>
    </w:p>
    <w:p w14:paraId="786DBFE6" w14:textId="77777777" w:rsidR="00FD6F80" w:rsidRPr="008C0649" w:rsidRDefault="00FD6F80" w:rsidP="00FD6F80">
      <w:pPr>
        <w:numPr>
          <w:ilvl w:val="0"/>
          <w:numId w:val="1"/>
        </w:numPr>
        <w:jc w:val="both"/>
        <w:rPr>
          <w:bCs/>
        </w:rPr>
      </w:pPr>
      <w:r>
        <w:rPr>
          <w:iCs/>
          <w:highlight w:val="yellow"/>
        </w:rPr>
        <w:t>I / We</w:t>
      </w:r>
      <w:r w:rsidRPr="00B25269">
        <w:rPr>
          <w:iCs/>
        </w:rPr>
        <w:t xml:space="preserve"> </w:t>
      </w:r>
      <w:r w:rsidRPr="00B25269">
        <w:rPr>
          <w:rFonts w:eastAsia="Times New Roman"/>
        </w:rPr>
        <w:t>ha</w:t>
      </w:r>
      <w:r>
        <w:rPr>
          <w:rFonts w:eastAsia="Times New Roman"/>
        </w:rPr>
        <w:t>ve</w:t>
      </w:r>
      <w:r w:rsidRPr="00B25269">
        <w:rPr>
          <w:rFonts w:eastAsia="Times New Roman"/>
        </w:rPr>
        <w:t xml:space="preserve"> no reason to believe that its claim for the benefits </w:t>
      </w:r>
      <w:r>
        <w:rPr>
          <w:rFonts w:eastAsia="Times New Roman"/>
        </w:rPr>
        <w:t xml:space="preserve">of DTAA </w:t>
      </w:r>
      <w:r w:rsidRPr="00B25269">
        <w:rPr>
          <w:rFonts w:eastAsia="Times New Roman"/>
        </w:rPr>
        <w:t>under the India</w:t>
      </w:r>
      <w:r w:rsidRPr="00B25269">
        <w:t xml:space="preserve">- </w:t>
      </w:r>
      <w:r w:rsidRPr="00B25269">
        <w:rPr>
          <w:highlight w:val="yellow"/>
        </w:rPr>
        <w:t>&lt;&lt;insert respective country&gt;&gt;</w:t>
      </w:r>
      <w:r w:rsidRPr="00B25269">
        <w:rPr>
          <w:rFonts w:eastAsia="Times New Roman"/>
        </w:rPr>
        <w:t xml:space="preserve"> is impaired in any manner.</w:t>
      </w:r>
    </w:p>
    <w:p w14:paraId="2567C5DB" w14:textId="77777777" w:rsidR="00FD6F80" w:rsidRDefault="00FD6F80" w:rsidP="00FD6F80">
      <w:pPr>
        <w:pStyle w:val="ListParagraph"/>
        <w:rPr>
          <w:bCs/>
        </w:rPr>
      </w:pPr>
    </w:p>
    <w:p w14:paraId="191E1A3C" w14:textId="5349D9F5" w:rsidR="00FD6F80" w:rsidRDefault="00FD6F80" w:rsidP="00FD6F80">
      <w:pPr>
        <w:numPr>
          <w:ilvl w:val="0"/>
          <w:numId w:val="1"/>
        </w:numPr>
        <w:jc w:val="both"/>
        <w:rPr>
          <w:bCs/>
        </w:rPr>
      </w:pPr>
      <w:r>
        <w:t xml:space="preserve">I / We </w:t>
      </w:r>
      <w:r w:rsidRPr="00677C15">
        <w:rPr>
          <w:iCs/>
        </w:rPr>
        <w:t xml:space="preserve">do not have a </w:t>
      </w:r>
      <w:r w:rsidRPr="00677C15">
        <w:rPr>
          <w:rFonts w:eastAsia="Times New Roman"/>
        </w:rPr>
        <w:t xml:space="preserve">taxable presence or a </w:t>
      </w:r>
      <w:r>
        <w:rPr>
          <w:rFonts w:eastAsia="Times New Roman"/>
        </w:rPr>
        <w:t xml:space="preserve">fixed base / </w:t>
      </w:r>
      <w:r w:rsidRPr="00677C15">
        <w:rPr>
          <w:rFonts w:eastAsia="Times New Roman"/>
        </w:rPr>
        <w:t>permanent establishment</w:t>
      </w:r>
      <w:r>
        <w:rPr>
          <w:rFonts w:eastAsia="Times New Roman"/>
        </w:rPr>
        <w:t xml:space="preserve"> (‘PE’)</w:t>
      </w:r>
      <w:r w:rsidRPr="00677C15">
        <w:rPr>
          <w:rFonts w:eastAsia="Times New Roman"/>
        </w:rPr>
        <w:t xml:space="preserve"> in India</w:t>
      </w:r>
      <w:r>
        <w:rPr>
          <w:rFonts w:eastAsia="Times New Roman"/>
        </w:rPr>
        <w:t>.  Hence, the dividend income receivable by me/us as stated above is not effectively connected to any fixed base / PE in India</w:t>
      </w:r>
      <w:r w:rsidRPr="00677C15">
        <w:rPr>
          <w:bCs/>
        </w:rPr>
        <w:t>.</w:t>
      </w:r>
    </w:p>
    <w:p w14:paraId="05AACEEA" w14:textId="77777777" w:rsidR="00B10EC3" w:rsidRDefault="00B10EC3" w:rsidP="00A944F2">
      <w:pPr>
        <w:ind w:left="360"/>
        <w:jc w:val="both"/>
      </w:pPr>
    </w:p>
    <w:p w14:paraId="01D6A8D2" w14:textId="5A82439E" w:rsidR="00FD6F80" w:rsidRPr="00903943" w:rsidRDefault="00FD6F80" w:rsidP="00FD6F80">
      <w:pPr>
        <w:numPr>
          <w:ilvl w:val="0"/>
          <w:numId w:val="1"/>
        </w:numPr>
        <w:jc w:val="both"/>
      </w:pPr>
      <w:r w:rsidRPr="00903943">
        <w:t xml:space="preserve">Declaration under </w:t>
      </w:r>
      <w:r w:rsidR="003A09AB">
        <w:t>M</w:t>
      </w:r>
      <w:r w:rsidR="00996687">
        <w:t xml:space="preserve">ultilateral </w:t>
      </w:r>
      <w:r w:rsidRPr="00903943">
        <w:t>Instrument</w:t>
      </w:r>
      <w:r w:rsidR="00996687">
        <w:t xml:space="preserve"> (MLI) </w:t>
      </w:r>
      <w:r w:rsidRPr="00903943">
        <w:t xml:space="preserve">(Strick out relevant para if not applicable) </w:t>
      </w:r>
      <w:r w:rsidR="001E1DE1">
        <w:t>-</w:t>
      </w:r>
    </w:p>
    <w:p w14:paraId="23173D22" w14:textId="77777777" w:rsidR="00FD6F80" w:rsidRPr="00903943" w:rsidRDefault="00FD6F80" w:rsidP="00FD6F80">
      <w:pPr>
        <w:jc w:val="both"/>
      </w:pPr>
    </w:p>
    <w:p w14:paraId="4D9107B6" w14:textId="533B7B1F" w:rsidR="00FD6F80" w:rsidRPr="00903943" w:rsidRDefault="00FD6F80" w:rsidP="00FD6F80">
      <w:pPr>
        <w:pStyle w:val="ListParagraph"/>
        <w:numPr>
          <w:ilvl w:val="0"/>
          <w:numId w:val="2"/>
        </w:numPr>
        <w:jc w:val="both"/>
      </w:pPr>
      <w:r w:rsidRPr="00903943">
        <w:t xml:space="preserve">I/We hereby declare that the investments made by me/us in the </w:t>
      </w:r>
      <w:r>
        <w:t>s</w:t>
      </w:r>
      <w:r w:rsidRPr="00903943">
        <w:t xml:space="preserve">hares of Strides are not arranged in a manner which results in obtaining a tax benefit, whether directly or indirectly, as one of its principal purposes. </w:t>
      </w:r>
      <w:r>
        <w:t xml:space="preserve"> </w:t>
      </w:r>
      <w:r w:rsidRPr="00903943">
        <w:t xml:space="preserve">The tax benefit, if any, derived from such investments would </w:t>
      </w:r>
      <w:r w:rsidRPr="00903943">
        <w:lastRenderedPageBreak/>
        <w:t>be in accordance with the object and purpose of the relevant provisions of the D</w:t>
      </w:r>
      <w:r>
        <w:t>TAA</w:t>
      </w:r>
      <w:r w:rsidRPr="00903943">
        <w:t xml:space="preserve"> between India and </w:t>
      </w:r>
      <w:r w:rsidRPr="000716F5">
        <w:rPr>
          <w:highlight w:val="yellow"/>
        </w:rPr>
        <w:t>&lt;&lt;Insert respective country&gt;&gt;.</w:t>
      </w:r>
    </w:p>
    <w:p w14:paraId="4FE1B11A" w14:textId="77777777" w:rsidR="00FD6F80" w:rsidRDefault="00FD6F80" w:rsidP="00A944F2">
      <w:pPr>
        <w:ind w:left="720"/>
        <w:jc w:val="both"/>
      </w:pPr>
    </w:p>
    <w:p w14:paraId="20540013" w14:textId="5DCFCC7E" w:rsidR="00FD6F80" w:rsidRDefault="00FD6F80" w:rsidP="00FD6F80">
      <w:pPr>
        <w:pStyle w:val="ListParagraph"/>
        <w:numPr>
          <w:ilvl w:val="0"/>
          <w:numId w:val="2"/>
        </w:numPr>
        <w:jc w:val="both"/>
      </w:pPr>
      <w:r>
        <w:t xml:space="preserve">I / We, hereby declare that I /we am / are ‘Qualified Person’ of &lt;&lt;Country of residence&gt;&gt; as per paragraphs 8 to 13 to Article 7 of the MLI and shall be eligible for benefits of the India - </w:t>
      </w:r>
      <w:r w:rsidRPr="008C0649">
        <w:rPr>
          <w:highlight w:val="yellow"/>
        </w:rPr>
        <w:t>&lt;&lt;Insert respective country&gt;&gt;</w:t>
      </w:r>
      <w:r w:rsidRPr="008C0649">
        <w:t xml:space="preserve"> DTAA</w:t>
      </w:r>
      <w:r>
        <w:t>.</w:t>
      </w:r>
    </w:p>
    <w:p w14:paraId="738658CE" w14:textId="77777777" w:rsidR="00397975" w:rsidRDefault="00397975" w:rsidP="00A944F2">
      <w:pPr>
        <w:pStyle w:val="ListParagraph"/>
      </w:pPr>
    </w:p>
    <w:p w14:paraId="4E18EFE5" w14:textId="2DB805F9" w:rsidR="004B599B" w:rsidRDefault="004B599B" w:rsidP="00FD6F80">
      <w:pPr>
        <w:jc w:val="both"/>
      </w:pPr>
    </w:p>
    <w:p w14:paraId="2585AB04" w14:textId="77777777" w:rsidR="00FD6F80" w:rsidRPr="0020707B" w:rsidRDefault="00FD6F80" w:rsidP="00F74E3F">
      <w:pPr>
        <w:jc w:val="both"/>
        <w:rPr>
          <w:highlight w:val="yellow"/>
        </w:rPr>
      </w:pPr>
      <w:r w:rsidRPr="0020707B">
        <w:rPr>
          <w:highlight w:val="yellow"/>
        </w:rPr>
        <w:t xml:space="preserve">&lt;&lt;In addition to the above, please feel free to </w:t>
      </w:r>
      <w:r w:rsidRPr="006C1EAB">
        <w:rPr>
          <w:highlight w:val="yellow"/>
        </w:rPr>
        <w:t>add</w:t>
      </w:r>
      <w:r w:rsidRPr="0020707B">
        <w:rPr>
          <w:highlight w:val="yellow"/>
        </w:rPr>
        <w:t xml:space="preserve"> any other condition, that </w:t>
      </w:r>
      <w:r>
        <w:rPr>
          <w:highlight w:val="yellow"/>
        </w:rPr>
        <w:t xml:space="preserve">enables you to claim </w:t>
      </w:r>
      <w:r w:rsidRPr="006C1EAB">
        <w:rPr>
          <w:highlight w:val="yellow"/>
        </w:rPr>
        <w:t xml:space="preserve">the </w:t>
      </w:r>
      <w:r w:rsidRPr="0020707B">
        <w:rPr>
          <w:highlight w:val="yellow"/>
        </w:rPr>
        <w:t>treaty benefit</w:t>
      </w:r>
      <w:r w:rsidRPr="006C1EAB">
        <w:rPr>
          <w:highlight w:val="yellow"/>
        </w:rPr>
        <w:t>&gt;&gt;</w:t>
      </w:r>
    </w:p>
    <w:p w14:paraId="231A9427" w14:textId="77777777" w:rsidR="00FD6F80" w:rsidRDefault="00FD6F80" w:rsidP="00FD6F80">
      <w:pPr>
        <w:jc w:val="both"/>
      </w:pPr>
    </w:p>
    <w:p w14:paraId="4DB256D6" w14:textId="1797F268" w:rsidR="00FD6F80" w:rsidRDefault="00FD6F80" w:rsidP="00FD6F80">
      <w:pPr>
        <w:jc w:val="both"/>
      </w:pPr>
      <w:r w:rsidRPr="00903943">
        <w:t>I</w:t>
      </w:r>
      <w:r>
        <w:t xml:space="preserve"> / We</w:t>
      </w:r>
      <w:r w:rsidRPr="00903943">
        <w:t xml:space="preserve">, […………………………………………………] hereby declare that the contents above are correct, complete and truly stated. </w:t>
      </w:r>
      <w:r>
        <w:t xml:space="preserve"> </w:t>
      </w:r>
      <w:r w:rsidRPr="00E95BF9">
        <w:t xml:space="preserve">In the event, Strides </w:t>
      </w:r>
      <w:r>
        <w:t>is liable</w:t>
      </w:r>
      <w:r w:rsidRPr="00E95BF9">
        <w:t xml:space="preserve"> for any tax</w:t>
      </w:r>
      <w:r>
        <w:t xml:space="preserve"> demand</w:t>
      </w:r>
      <w:r w:rsidRPr="00E95BF9">
        <w:t xml:space="preserve"> (including interest and penalty) arising on account of lower/ non</w:t>
      </w:r>
      <w:r>
        <w:t>-</w:t>
      </w:r>
      <w:r w:rsidR="009B035F">
        <w:t>deduction</w:t>
      </w:r>
      <w:r w:rsidR="009B035F" w:rsidRPr="00E95BF9">
        <w:t xml:space="preserve"> </w:t>
      </w:r>
      <w:r w:rsidRPr="00E95BF9">
        <w:t>of taxes basis the declaration / documents furnished</w:t>
      </w:r>
      <w:r>
        <w:t xml:space="preserve"> by us</w:t>
      </w:r>
      <w:r w:rsidRPr="00E95BF9">
        <w:t xml:space="preserve">, then </w:t>
      </w:r>
      <w:r>
        <w:t xml:space="preserve">I / we </w:t>
      </w:r>
      <w:r w:rsidRPr="00E95BF9">
        <w:t>will fully indemnify the Company for any tax demand</w:t>
      </w:r>
      <w:r>
        <w:t xml:space="preserve"> arising thereon</w:t>
      </w:r>
      <w:r w:rsidRPr="00E95BF9">
        <w:t xml:space="preserve">.  </w:t>
      </w:r>
    </w:p>
    <w:p w14:paraId="4DBA3233" w14:textId="77777777" w:rsidR="00FD6F80" w:rsidRDefault="00FD6F80" w:rsidP="00FD6F80">
      <w:pPr>
        <w:jc w:val="both"/>
      </w:pPr>
    </w:p>
    <w:p w14:paraId="7B249BED" w14:textId="77777777" w:rsidR="00FD6F80" w:rsidRDefault="00FD6F80" w:rsidP="00FD6F80">
      <w:pPr>
        <w:jc w:val="both"/>
      </w:pPr>
    </w:p>
    <w:p w14:paraId="467EC54A" w14:textId="77777777" w:rsidR="00FD6F80" w:rsidRDefault="00FD6F80" w:rsidP="00FD6F80">
      <w:pPr>
        <w:jc w:val="both"/>
      </w:pPr>
    </w:p>
    <w:p w14:paraId="08637AD5" w14:textId="77777777" w:rsidR="00FD6F80" w:rsidRDefault="00FD6F80" w:rsidP="00FD6F80">
      <w:pPr>
        <w:jc w:val="both"/>
      </w:pPr>
    </w:p>
    <w:p w14:paraId="6B6BF3C6" w14:textId="77777777" w:rsidR="00FD6F80" w:rsidRDefault="00FD6F80" w:rsidP="00FD6F80">
      <w:pPr>
        <w:jc w:val="both"/>
      </w:pPr>
    </w:p>
    <w:p w14:paraId="2773EE30" w14:textId="77777777" w:rsidR="00FD6F80" w:rsidRDefault="00FD6F80" w:rsidP="00FD6F80">
      <w:pPr>
        <w:jc w:val="both"/>
      </w:pPr>
      <w:r w:rsidRPr="00903943">
        <w:t xml:space="preserve">_____________________________________________ </w:t>
      </w:r>
    </w:p>
    <w:p w14:paraId="258579A3" w14:textId="77777777" w:rsidR="00FD6F80" w:rsidRPr="00903943" w:rsidRDefault="00FD6F80" w:rsidP="00FD6F80">
      <w:pPr>
        <w:jc w:val="both"/>
      </w:pPr>
    </w:p>
    <w:p w14:paraId="0C981FA9" w14:textId="77777777" w:rsidR="00FD6F80" w:rsidRPr="00903943" w:rsidRDefault="00FD6F80" w:rsidP="00FD6F80">
      <w:pPr>
        <w:jc w:val="both"/>
      </w:pPr>
      <w:r w:rsidRPr="00903943">
        <w:t xml:space="preserve">(Name, designation &amp; signature of Non-resident Shareholder) </w:t>
      </w:r>
    </w:p>
    <w:p w14:paraId="430347C6" w14:textId="77777777" w:rsidR="00FD6F80" w:rsidRPr="00903943" w:rsidRDefault="00FD6F80" w:rsidP="00FD6F80">
      <w:pPr>
        <w:jc w:val="both"/>
      </w:pPr>
    </w:p>
    <w:p w14:paraId="6FE5454D" w14:textId="77777777" w:rsidR="00FD6F80" w:rsidRPr="00903943" w:rsidRDefault="00FD6F80" w:rsidP="00FD6F80">
      <w:pPr>
        <w:jc w:val="both"/>
      </w:pPr>
      <w:r w:rsidRPr="00903943">
        <w:t xml:space="preserve">Company Seal (if applicable) </w:t>
      </w:r>
    </w:p>
    <w:p w14:paraId="49A09B06" w14:textId="77777777" w:rsidR="00FD6F80" w:rsidRPr="00903943" w:rsidRDefault="00FD6F80" w:rsidP="00FD6F80">
      <w:pPr>
        <w:jc w:val="both"/>
      </w:pPr>
    </w:p>
    <w:p w14:paraId="31681F5B" w14:textId="77777777" w:rsidR="00FD6F80" w:rsidRPr="00903943" w:rsidRDefault="00FD6F80" w:rsidP="00FD6F80">
      <w:pPr>
        <w:jc w:val="both"/>
      </w:pPr>
      <w:r w:rsidRPr="00903943">
        <w:t xml:space="preserve">Date: </w:t>
      </w:r>
    </w:p>
    <w:p w14:paraId="0287A84D" w14:textId="77777777" w:rsidR="00FD6F80" w:rsidRPr="00903943" w:rsidRDefault="00FD6F80" w:rsidP="00FD6F80">
      <w:pPr>
        <w:jc w:val="both"/>
      </w:pPr>
      <w:r w:rsidRPr="00903943">
        <w:t xml:space="preserve">Place: </w:t>
      </w:r>
    </w:p>
    <w:p w14:paraId="295034F7" w14:textId="77777777" w:rsidR="00FD6F80" w:rsidRPr="00903943" w:rsidRDefault="00FD6F80" w:rsidP="00FD6F80">
      <w:pPr>
        <w:jc w:val="both"/>
      </w:pPr>
      <w:r w:rsidRPr="00903943">
        <w:t xml:space="preserve">Address: </w:t>
      </w:r>
    </w:p>
    <w:p w14:paraId="487F7938" w14:textId="26FC900E" w:rsidR="00A36D5F" w:rsidRDefault="00FD6F80" w:rsidP="00A944F2">
      <w:pPr>
        <w:jc w:val="both"/>
      </w:pPr>
      <w:r w:rsidRPr="00903943">
        <w:t xml:space="preserve">Email and Telephone: </w:t>
      </w:r>
    </w:p>
    <w:sectPr w:rsidR="00A36D5F" w:rsidSect="00A9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CB6"/>
    <w:multiLevelType w:val="hybridMultilevel"/>
    <w:tmpl w:val="690EC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4E8F"/>
    <w:multiLevelType w:val="hybridMultilevel"/>
    <w:tmpl w:val="F73A1B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0"/>
    <w:rsid w:val="000803CB"/>
    <w:rsid w:val="000C79A1"/>
    <w:rsid w:val="0014147D"/>
    <w:rsid w:val="00143582"/>
    <w:rsid w:val="0015334D"/>
    <w:rsid w:val="001E1DE1"/>
    <w:rsid w:val="001E6CC7"/>
    <w:rsid w:val="00243D6E"/>
    <w:rsid w:val="002E2479"/>
    <w:rsid w:val="003058AC"/>
    <w:rsid w:val="00397975"/>
    <w:rsid w:val="003A09AB"/>
    <w:rsid w:val="003B31F1"/>
    <w:rsid w:val="004578E1"/>
    <w:rsid w:val="004A4A5B"/>
    <w:rsid w:val="004B599B"/>
    <w:rsid w:val="004E1CD6"/>
    <w:rsid w:val="005742EA"/>
    <w:rsid w:val="00585A33"/>
    <w:rsid w:val="00591F7C"/>
    <w:rsid w:val="006119CE"/>
    <w:rsid w:val="00655D2D"/>
    <w:rsid w:val="0065772A"/>
    <w:rsid w:val="00686FD7"/>
    <w:rsid w:val="006E69AA"/>
    <w:rsid w:val="00706FC7"/>
    <w:rsid w:val="00735791"/>
    <w:rsid w:val="00737852"/>
    <w:rsid w:val="007B2BAD"/>
    <w:rsid w:val="007B3C56"/>
    <w:rsid w:val="00846B50"/>
    <w:rsid w:val="008D6CC4"/>
    <w:rsid w:val="00917D39"/>
    <w:rsid w:val="009458FF"/>
    <w:rsid w:val="009926D0"/>
    <w:rsid w:val="00996687"/>
    <w:rsid w:val="009B035F"/>
    <w:rsid w:val="00A677F9"/>
    <w:rsid w:val="00A93284"/>
    <w:rsid w:val="00A944F2"/>
    <w:rsid w:val="00AC4E89"/>
    <w:rsid w:val="00B00581"/>
    <w:rsid w:val="00B10810"/>
    <w:rsid w:val="00B10EC3"/>
    <w:rsid w:val="00B5455E"/>
    <w:rsid w:val="00B63E0E"/>
    <w:rsid w:val="00BA6D1F"/>
    <w:rsid w:val="00BB3A56"/>
    <w:rsid w:val="00CA6F8D"/>
    <w:rsid w:val="00CC1BBD"/>
    <w:rsid w:val="00CE50CB"/>
    <w:rsid w:val="00CF361B"/>
    <w:rsid w:val="00D411D3"/>
    <w:rsid w:val="00DB3442"/>
    <w:rsid w:val="00DC3825"/>
    <w:rsid w:val="00DC3B55"/>
    <w:rsid w:val="00E15A84"/>
    <w:rsid w:val="00EA0A83"/>
    <w:rsid w:val="00EC4CD0"/>
    <w:rsid w:val="00EF6630"/>
    <w:rsid w:val="00F24137"/>
    <w:rsid w:val="00F37D8F"/>
    <w:rsid w:val="00F74E3F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966"/>
  <w15:chartTrackingRefBased/>
  <w15:docId w15:val="{16A88F59-5FEA-4CDE-8606-A757BA8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80"/>
    <w:pPr>
      <w:ind w:left="720"/>
      <w:contextualSpacing/>
    </w:pPr>
  </w:style>
  <w:style w:type="table" w:styleId="TableGrid">
    <w:name w:val="Table Grid"/>
    <w:basedOn w:val="TableNormal"/>
    <w:uiPriority w:val="39"/>
    <w:rsid w:val="00FD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4E74771CA6F4CBBBD41C2ABFA15B0" ma:contentTypeVersion="13" ma:contentTypeDescription="Create a new document." ma:contentTypeScope="" ma:versionID="af41f0abae15ae2abff8dca2007a12ae">
  <xsd:schema xmlns:xsd="http://www.w3.org/2001/XMLSchema" xmlns:xs="http://www.w3.org/2001/XMLSchema" xmlns:p="http://schemas.microsoft.com/office/2006/metadata/properties" xmlns:ns3="cac3eddd-ae03-4bf9-b6b3-d4492798ad1c" xmlns:ns4="b049b7af-3333-43a3-8c3a-ebe3ac71b462" targetNamespace="http://schemas.microsoft.com/office/2006/metadata/properties" ma:root="true" ma:fieldsID="3164a0fa82dae292b98684b9b2ad1436" ns3:_="" ns4:_="">
    <xsd:import namespace="cac3eddd-ae03-4bf9-b6b3-d4492798ad1c"/>
    <xsd:import namespace="b049b7af-3333-43a3-8c3a-ebe3ac71b4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eddd-ae03-4bf9-b6b3-d4492798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b7af-3333-43a3-8c3a-ebe3ac71b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95316-F6E2-4965-B4A1-24F365510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A16FC-5D8A-4DF5-B5D3-34A4747F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eddd-ae03-4bf9-b6b3-d4492798ad1c"/>
    <ds:schemaRef ds:uri="b049b7af-3333-43a3-8c3a-ebe3ac71b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1EC51-AB10-4389-AD13-D7273BA1CE6B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24495</vt:lpwstr>
  </property>
  <property fmtid="{D5CDD505-2E9C-101B-9397-08002B2CF9AE}" pid="4" name="OptimizationTime">
    <vt:lpwstr>20210709_2346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5</cp:revision>
  <dcterms:created xsi:type="dcterms:W3CDTF">2020-07-03T08:59:00Z</dcterms:created>
  <dcterms:modified xsi:type="dcterms:W3CDTF">2021-07-09T18:16:00Z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0x01010049F4E74771CA6F4CBBBD41C2ABFA15B0</vt:lpwstr>
  </property>
</Properties>
</file>